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03182D29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6A04B0">
        <w:rPr>
          <w:b/>
          <w:bCs/>
          <w:color w:val="FFC000"/>
          <w:sz w:val="32"/>
          <w:szCs w:val="32"/>
        </w:rPr>
        <w:t>Warzywa</w:t>
      </w:r>
      <w:r w:rsidRPr="006F6397">
        <w:rPr>
          <w:b/>
          <w:bCs/>
          <w:color w:val="FFC000"/>
          <w:sz w:val="32"/>
          <w:szCs w:val="32"/>
        </w:rPr>
        <w:t>”</w:t>
      </w:r>
      <w:r w:rsidR="006A04B0">
        <w:rPr>
          <w:b/>
          <w:bCs/>
          <w:color w:val="FFC000"/>
          <w:sz w:val="32"/>
          <w:szCs w:val="32"/>
        </w:rPr>
        <w:t xml:space="preserve"> </w:t>
      </w:r>
    </w:p>
    <w:p w14:paraId="564194A6" w14:textId="4C11E251" w:rsidR="006F6397" w:rsidRDefault="006F6397" w:rsidP="006F6397">
      <w:pPr>
        <w:jc w:val="center"/>
        <w:rPr>
          <w:b/>
          <w:bCs/>
          <w:color w:val="C00000"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6A04B0">
        <w:rPr>
          <w:b/>
          <w:bCs/>
          <w:sz w:val="26"/>
          <w:szCs w:val="26"/>
          <w:u w:val="single"/>
        </w:rPr>
        <w:t>30</w:t>
      </w:r>
      <w:r w:rsidRPr="006F6397">
        <w:rPr>
          <w:b/>
          <w:bCs/>
          <w:sz w:val="26"/>
          <w:szCs w:val="26"/>
          <w:u w:val="single"/>
        </w:rPr>
        <w:t>.0</w:t>
      </w:r>
      <w:r w:rsidR="004F5220">
        <w:rPr>
          <w:b/>
          <w:bCs/>
          <w:sz w:val="26"/>
          <w:szCs w:val="26"/>
          <w:u w:val="single"/>
        </w:rPr>
        <w:t>5</w:t>
      </w:r>
      <w:r w:rsidRPr="006F6397">
        <w:rPr>
          <w:b/>
          <w:bCs/>
          <w:sz w:val="26"/>
          <w:szCs w:val="26"/>
          <w:u w:val="single"/>
        </w:rPr>
        <w:t xml:space="preserve">.2023 r., godz. </w:t>
      </w:r>
      <w:r w:rsidR="006A04B0">
        <w:rPr>
          <w:b/>
          <w:bCs/>
          <w:sz w:val="26"/>
          <w:szCs w:val="26"/>
          <w:u w:val="single"/>
        </w:rPr>
        <w:t>9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6A04B0">
        <w:rPr>
          <w:b/>
          <w:bCs/>
          <w:sz w:val="26"/>
          <w:szCs w:val="26"/>
          <w:u w:val="single"/>
        </w:rPr>
        <w:t>3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32C6BFB3" w14:textId="36CAB364" w:rsidR="006A04B0" w:rsidRPr="006A04B0" w:rsidRDefault="006A04B0" w:rsidP="006F6397">
      <w:pPr>
        <w:jc w:val="center"/>
        <w:rPr>
          <w:b/>
          <w:bCs/>
          <w:color w:val="FFC000"/>
          <w:sz w:val="32"/>
          <w:szCs w:val="32"/>
          <w:u w:val="single"/>
        </w:rPr>
      </w:pPr>
      <w:r w:rsidRPr="006A04B0">
        <w:rPr>
          <w:b/>
          <w:bCs/>
          <w:color w:val="FFC000"/>
          <w:sz w:val="32"/>
          <w:szCs w:val="32"/>
          <w:u w:val="single"/>
        </w:rPr>
        <w:t>Temat demonstracji: „Ziemniaki ”</w:t>
      </w:r>
    </w:p>
    <w:p w14:paraId="658A7348" w14:textId="77777777" w:rsidR="006A04B0" w:rsidRDefault="006A04B0" w:rsidP="006A04B0">
      <w:pPr>
        <w:jc w:val="center"/>
        <w:rPr>
          <w:b/>
          <w:bCs/>
          <w:sz w:val="26"/>
          <w:szCs w:val="26"/>
        </w:rPr>
      </w:pPr>
      <w:r w:rsidRPr="006A04B0">
        <w:rPr>
          <w:b/>
          <w:bCs/>
          <w:sz w:val="26"/>
          <w:szCs w:val="26"/>
          <w:u w:val="single"/>
        </w:rPr>
        <w:t xml:space="preserve">Termin realizacji: I wizyta </w:t>
      </w:r>
      <w:r>
        <w:rPr>
          <w:b/>
          <w:bCs/>
          <w:sz w:val="26"/>
          <w:szCs w:val="26"/>
          <w:u w:val="single"/>
        </w:rPr>
        <w:t>30</w:t>
      </w:r>
      <w:r w:rsidRPr="006A04B0">
        <w:rPr>
          <w:b/>
          <w:bCs/>
          <w:sz w:val="26"/>
          <w:szCs w:val="26"/>
          <w:u w:val="single"/>
        </w:rPr>
        <w:t xml:space="preserve">.05.2023 r., godz. </w:t>
      </w:r>
      <w:r>
        <w:rPr>
          <w:b/>
          <w:bCs/>
          <w:sz w:val="26"/>
          <w:szCs w:val="26"/>
          <w:u w:val="single"/>
        </w:rPr>
        <w:t>14</w:t>
      </w:r>
      <w:r w:rsidRPr="006A04B0">
        <w:rPr>
          <w:b/>
          <w:bCs/>
          <w:sz w:val="26"/>
          <w:szCs w:val="26"/>
          <w:u w:val="single"/>
        </w:rPr>
        <w:t>.00 – 1</w:t>
      </w:r>
      <w:r>
        <w:rPr>
          <w:b/>
          <w:bCs/>
          <w:sz w:val="26"/>
          <w:szCs w:val="26"/>
          <w:u w:val="single"/>
        </w:rPr>
        <w:t>8</w:t>
      </w:r>
      <w:r w:rsidRPr="006A04B0">
        <w:rPr>
          <w:b/>
          <w:bCs/>
          <w:sz w:val="26"/>
          <w:szCs w:val="26"/>
          <w:u w:val="single"/>
        </w:rPr>
        <w:t>.</w:t>
      </w:r>
      <w:r>
        <w:rPr>
          <w:b/>
          <w:bCs/>
          <w:sz w:val="26"/>
          <w:szCs w:val="26"/>
          <w:u w:val="single"/>
        </w:rPr>
        <w:t>00</w:t>
      </w:r>
      <w:r w:rsidRPr="006A04B0">
        <w:rPr>
          <w:b/>
          <w:bCs/>
          <w:sz w:val="26"/>
          <w:szCs w:val="26"/>
          <w:u w:val="single"/>
        </w:rPr>
        <w:t xml:space="preserve"> </w:t>
      </w:r>
      <w:r w:rsidRPr="006A04B0">
        <w:rPr>
          <w:b/>
          <w:bCs/>
          <w:color w:val="C00000"/>
          <w:sz w:val="26"/>
          <w:szCs w:val="26"/>
          <w:u w:val="single"/>
        </w:rPr>
        <w:t>*</w:t>
      </w:r>
      <w:r w:rsidRPr="006A04B0">
        <w:rPr>
          <w:b/>
          <w:bCs/>
          <w:color w:val="C00000"/>
          <w:sz w:val="26"/>
          <w:szCs w:val="26"/>
        </w:rPr>
        <w:t xml:space="preserve"> </w:t>
      </w:r>
      <w:r w:rsidRPr="006A04B0">
        <w:rPr>
          <w:b/>
          <w:bCs/>
          <w:sz w:val="26"/>
          <w:szCs w:val="26"/>
        </w:rPr>
        <w:t xml:space="preserve">  </w:t>
      </w:r>
    </w:p>
    <w:p w14:paraId="769DF050" w14:textId="5FF42422" w:rsidR="006F6397" w:rsidRPr="006A04B0" w:rsidRDefault="006A04B0" w:rsidP="006A04B0">
      <w:pPr>
        <w:jc w:val="center"/>
        <w:rPr>
          <w:b/>
          <w:bCs/>
          <w:sz w:val="26"/>
          <w:szCs w:val="26"/>
          <w:u w:val="single"/>
        </w:rPr>
      </w:pPr>
      <w:r w:rsidRPr="006A04B0">
        <w:rPr>
          <w:b/>
          <w:bCs/>
          <w:sz w:val="26"/>
          <w:szCs w:val="26"/>
        </w:rPr>
        <w:t xml:space="preserve"> </w:t>
      </w:r>
      <w:r w:rsidR="006F6397" w:rsidRPr="006F6397">
        <w:rPr>
          <w:b/>
          <w:bCs/>
          <w:sz w:val="26"/>
          <w:szCs w:val="26"/>
        </w:rPr>
        <w:t xml:space="preserve">Miejsce realizacji: </w:t>
      </w:r>
      <w:r>
        <w:rPr>
          <w:b/>
          <w:bCs/>
          <w:sz w:val="26"/>
          <w:szCs w:val="26"/>
        </w:rPr>
        <w:t>Tomaszyn</w:t>
      </w:r>
      <w:r w:rsidR="00E10552">
        <w:rPr>
          <w:b/>
          <w:bCs/>
          <w:sz w:val="26"/>
          <w:szCs w:val="26"/>
        </w:rPr>
        <w:t xml:space="preserve"> (woj. warmińsko-mazurskie)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3347DFD9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hyperlink r:id="rId6" w:history="1">
        <w:r w:rsidR="00AC66AC" w:rsidRPr="001709D4">
          <w:rPr>
            <w:rStyle w:val="Hipercze"/>
            <w:b/>
            <w:sz w:val="24"/>
            <w:szCs w:val="24"/>
          </w:rPr>
          <w:t>e.kliczkowska@podr.pl</w:t>
        </w:r>
      </w:hyperlink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6A04B0">
        <w:rPr>
          <w:b/>
          <w:sz w:val="24"/>
          <w:szCs w:val="24"/>
        </w:rPr>
        <w:t>25</w:t>
      </w:r>
      <w:r w:rsidRPr="006F6397">
        <w:rPr>
          <w:b/>
          <w:sz w:val="24"/>
          <w:szCs w:val="24"/>
        </w:rPr>
        <w:t>.0</w:t>
      </w:r>
      <w:r w:rsidR="004F5220">
        <w:rPr>
          <w:b/>
          <w:sz w:val="24"/>
          <w:szCs w:val="24"/>
        </w:rPr>
        <w:t>5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  <w:bookmarkStart w:id="0" w:name="_GoBack"/>
      <w:bookmarkEnd w:id="0"/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lastRenderedPageBreak/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7C3A6" w14:textId="77777777" w:rsidR="007463A3" w:rsidRDefault="007463A3" w:rsidP="00CF2D1C">
      <w:pPr>
        <w:spacing w:after="0" w:line="240" w:lineRule="auto"/>
      </w:pPr>
      <w:r>
        <w:separator/>
      </w:r>
    </w:p>
  </w:endnote>
  <w:endnote w:type="continuationSeparator" w:id="0">
    <w:p w14:paraId="70E3283A" w14:textId="77777777" w:rsidR="007463A3" w:rsidRDefault="007463A3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5AAE5" w14:textId="77777777" w:rsidR="007463A3" w:rsidRDefault="007463A3" w:rsidP="00CF2D1C">
      <w:pPr>
        <w:spacing w:after="0" w:line="240" w:lineRule="auto"/>
      </w:pPr>
      <w:r>
        <w:separator/>
      </w:r>
    </w:p>
  </w:footnote>
  <w:footnote w:type="continuationSeparator" w:id="0">
    <w:p w14:paraId="3378D92F" w14:textId="77777777" w:rsidR="007463A3" w:rsidRDefault="007463A3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7463A3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7463A3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7463A3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295C"/>
    <w:rsid w:val="00036A18"/>
    <w:rsid w:val="000934C4"/>
    <w:rsid w:val="000F7A1C"/>
    <w:rsid w:val="0015162B"/>
    <w:rsid w:val="001759BA"/>
    <w:rsid w:val="001948BF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A04B0"/>
    <w:rsid w:val="006F6397"/>
    <w:rsid w:val="007463A3"/>
    <w:rsid w:val="007E4108"/>
    <w:rsid w:val="007E58AB"/>
    <w:rsid w:val="007F4986"/>
    <w:rsid w:val="00826882"/>
    <w:rsid w:val="008330B6"/>
    <w:rsid w:val="00871C09"/>
    <w:rsid w:val="008A5417"/>
    <w:rsid w:val="008A5AEB"/>
    <w:rsid w:val="00A62829"/>
    <w:rsid w:val="00AC230D"/>
    <w:rsid w:val="00AC66AC"/>
    <w:rsid w:val="00B012C6"/>
    <w:rsid w:val="00B170DA"/>
    <w:rsid w:val="00B2611F"/>
    <w:rsid w:val="00B651D4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kliczkowska@podr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Maria Cichocka</cp:lastModifiedBy>
  <cp:revision>3</cp:revision>
  <cp:lastPrinted>2022-09-14T05:54:00Z</cp:lastPrinted>
  <dcterms:created xsi:type="dcterms:W3CDTF">2023-05-23T07:13:00Z</dcterms:created>
  <dcterms:modified xsi:type="dcterms:W3CDTF">2023-05-23T07:23:00Z</dcterms:modified>
</cp:coreProperties>
</file>